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28" w:rsidRDefault="00507228" w:rsidP="00507228">
      <w:pPr>
        <w:spacing w:after="0"/>
      </w:pPr>
    </w:p>
    <w:p w:rsidR="00507228" w:rsidRDefault="00EB7378" w:rsidP="00507228">
      <w:pPr>
        <w:spacing w:after="0"/>
      </w:pPr>
      <w:r>
        <w:t>Chairman Bryan Whitmarsh called t</w:t>
      </w:r>
      <w:r w:rsidR="00507228">
        <w:t>he meeting to order at 7:00 p.m. in Room 7 of Hagerman Jr/</w:t>
      </w:r>
      <w:proofErr w:type="spellStart"/>
      <w:r w:rsidR="00507228">
        <w:t>Sr</w:t>
      </w:r>
      <w:proofErr w:type="spellEnd"/>
      <w:r w:rsidR="00507228">
        <w:t xml:space="preserve"> High School.  District Clerk Cathy Bridwell took roll and a quorum was in attendance with other board members present being Teri Dorchuck, Phil Gossi, Brian Moore and Monte Osborne.  Also present were Superintendent Jim Brown, Principal/AD Jaren Wadsworth, District Clerk/Business Man</w:t>
      </w:r>
      <w:r>
        <w:t>a</w:t>
      </w:r>
      <w:r w:rsidR="00507228">
        <w:t xml:space="preserve">ger Cathy Bridwell, Jenny Hoop, Chelsea Johnson, </w:t>
      </w:r>
      <w:r w:rsidR="00C0627C">
        <w:t xml:space="preserve">Ricky Fritz, Lash </w:t>
      </w:r>
      <w:proofErr w:type="spellStart"/>
      <w:r w:rsidR="00C0627C">
        <w:t>LaRue</w:t>
      </w:r>
      <w:proofErr w:type="spellEnd"/>
      <w:r w:rsidR="00C0627C">
        <w:t xml:space="preserve">, Charlee Wilson, Matt Cottam, Marie Silver, Jesse </w:t>
      </w:r>
      <w:proofErr w:type="spellStart"/>
      <w:r w:rsidR="00C0627C">
        <w:t>Coit</w:t>
      </w:r>
      <w:proofErr w:type="spellEnd"/>
      <w:r w:rsidR="00C0627C">
        <w:t xml:space="preserve">, </w:t>
      </w:r>
      <w:r w:rsidR="004050AF">
        <w:t>and others via Zoom.</w:t>
      </w:r>
    </w:p>
    <w:p w:rsidR="00507228" w:rsidRDefault="00507228" w:rsidP="00507228">
      <w:pPr>
        <w:spacing w:after="0"/>
      </w:pPr>
    </w:p>
    <w:p w:rsidR="00507228" w:rsidRDefault="00507228" w:rsidP="00507228">
      <w:pPr>
        <w:spacing w:after="0"/>
      </w:pPr>
      <w:r>
        <w:t>Chairman Whitmarsh led the Pledge of Allegiance.</w:t>
      </w:r>
    </w:p>
    <w:p w:rsidR="00507228" w:rsidRDefault="00507228" w:rsidP="00507228">
      <w:pPr>
        <w:spacing w:after="0"/>
      </w:pPr>
    </w:p>
    <w:p w:rsidR="00507228" w:rsidRDefault="00507228" w:rsidP="00507228">
      <w:pPr>
        <w:spacing w:after="0"/>
        <w:rPr>
          <w:u w:val="single"/>
        </w:rPr>
      </w:pPr>
      <w:r w:rsidRPr="00507228">
        <w:rPr>
          <w:u w:val="single"/>
        </w:rPr>
        <w:t>Approval of Current Agenda</w:t>
      </w:r>
    </w:p>
    <w:p w:rsidR="00507228" w:rsidRDefault="00507228" w:rsidP="00507228">
      <w:pPr>
        <w:spacing w:after="0"/>
      </w:pPr>
      <w:r>
        <w:t xml:space="preserve">Moved by Trustee </w:t>
      </w:r>
      <w:r w:rsidR="00FB7C43">
        <w:t xml:space="preserve">Dorchuck </w:t>
      </w:r>
      <w:r>
        <w:t xml:space="preserve">to approve the current agenda as presented; seconded by Trustee </w:t>
      </w:r>
      <w:r w:rsidR="00FB7C43">
        <w:t>Gossi</w:t>
      </w:r>
      <w:r>
        <w:t>; motion carried.</w:t>
      </w:r>
    </w:p>
    <w:p w:rsidR="00507228" w:rsidRDefault="00507228" w:rsidP="00507228">
      <w:pPr>
        <w:spacing w:after="0"/>
      </w:pPr>
    </w:p>
    <w:p w:rsidR="00507228" w:rsidRDefault="00507228" w:rsidP="00507228">
      <w:pPr>
        <w:spacing w:after="0"/>
        <w:rPr>
          <w:u w:val="single"/>
        </w:rPr>
      </w:pPr>
      <w:r w:rsidRPr="00507228">
        <w:rPr>
          <w:u w:val="single"/>
        </w:rPr>
        <w:t>Special Presentations/Reports</w:t>
      </w:r>
    </w:p>
    <w:p w:rsidR="00E0585D" w:rsidRDefault="00507228" w:rsidP="00507228">
      <w:pPr>
        <w:spacing w:after="0"/>
      </w:pPr>
      <w:r>
        <w:t>Employee of the Month.</w:t>
      </w:r>
      <w:r w:rsidR="00FB7C43">
        <w:t xml:space="preserve">  Cathy Bridwell was awarded classified </w:t>
      </w:r>
      <w:r w:rsidR="00E0585D">
        <w:t xml:space="preserve">employee of the month and </w:t>
      </w:r>
      <w:r w:rsidR="00FB7C43">
        <w:t xml:space="preserve">Dr. Jim Brown was awarded </w:t>
      </w:r>
      <w:r w:rsidR="00E0585D">
        <w:t>certified employee of the month.</w:t>
      </w:r>
    </w:p>
    <w:p w:rsidR="00FB7C43" w:rsidRDefault="00FB7C43" w:rsidP="00507228">
      <w:pPr>
        <w:spacing w:after="0"/>
      </w:pPr>
      <w:r>
        <w:t xml:space="preserve"> </w:t>
      </w:r>
    </w:p>
    <w:p w:rsidR="00FB7C43" w:rsidRDefault="00FB7C43" w:rsidP="00507228">
      <w:pPr>
        <w:spacing w:after="0"/>
      </w:pPr>
      <w:r>
        <w:t xml:space="preserve">Student/Activity of the Month.  </w:t>
      </w:r>
      <w:r w:rsidR="00E0585D">
        <w:t xml:space="preserve">Dr. Brown talked about a recent presentation </w:t>
      </w:r>
      <w:r w:rsidR="004050AF">
        <w:t xml:space="preserve">by High Desert College Collaborative given </w:t>
      </w:r>
      <w:r w:rsidR="00E0585D">
        <w:t>to elementary students encouraging them to go on to additional training after high school and the scholarship opportunities available.  Jenny Hoop and Chelsea Johnson tal</w:t>
      </w:r>
      <w:r w:rsidR="00A83C7D">
        <w:t xml:space="preserve">ked </w:t>
      </w:r>
      <w:r w:rsidR="004050AF">
        <w:t xml:space="preserve">about the </w:t>
      </w:r>
      <w:r w:rsidR="00A83C7D">
        <w:t>battle of the books tournament taking place this month at the elementary school.</w:t>
      </w:r>
    </w:p>
    <w:p w:rsidR="00FB7C43" w:rsidRDefault="00FB7C43" w:rsidP="00507228">
      <w:pPr>
        <w:spacing w:after="0"/>
      </w:pPr>
    </w:p>
    <w:p w:rsidR="00FB7C43" w:rsidRDefault="00FB7C43" w:rsidP="00507228">
      <w:pPr>
        <w:spacing w:after="0"/>
        <w:rPr>
          <w:u w:val="single"/>
        </w:rPr>
      </w:pPr>
      <w:r>
        <w:rPr>
          <w:u w:val="single"/>
        </w:rPr>
        <w:t>Consent Agenda</w:t>
      </w:r>
    </w:p>
    <w:p w:rsidR="00FB7C43" w:rsidRDefault="00A83C7D" w:rsidP="00507228">
      <w:pPr>
        <w:spacing w:after="0"/>
      </w:pPr>
      <w:r>
        <w:t>Moved by Trustee Moore to approve the minutes of the January 11, 2021, regular and annual meeting; the bills; and the financial reports; as presented; seconded by Trustee Dorchuck; motion carried.</w:t>
      </w:r>
    </w:p>
    <w:p w:rsidR="00A83C7D" w:rsidRDefault="00A83C7D" w:rsidP="00507228">
      <w:pPr>
        <w:spacing w:after="0"/>
      </w:pPr>
    </w:p>
    <w:p w:rsidR="00A83C7D" w:rsidRDefault="00A83C7D" w:rsidP="00507228">
      <w:pPr>
        <w:spacing w:after="0"/>
        <w:rPr>
          <w:u w:val="single"/>
        </w:rPr>
      </w:pPr>
      <w:r w:rsidRPr="00A83C7D">
        <w:rPr>
          <w:u w:val="single"/>
        </w:rPr>
        <w:t>Public Input</w:t>
      </w:r>
    </w:p>
    <w:p w:rsidR="00A83C7D" w:rsidRDefault="004050AF" w:rsidP="00507228">
      <w:pPr>
        <w:spacing w:after="0"/>
      </w:pPr>
      <w:r>
        <w:t>No requests for input were submitted</w:t>
      </w:r>
      <w:r w:rsidR="00A83C7D">
        <w:t>.</w:t>
      </w:r>
    </w:p>
    <w:p w:rsidR="00A83C7D" w:rsidRDefault="00A83C7D" w:rsidP="00507228">
      <w:pPr>
        <w:spacing w:after="0"/>
      </w:pPr>
    </w:p>
    <w:p w:rsidR="00A83C7D" w:rsidRPr="00A83C7D" w:rsidRDefault="00A83C7D" w:rsidP="00507228">
      <w:pPr>
        <w:spacing w:after="0"/>
        <w:rPr>
          <w:u w:val="single"/>
        </w:rPr>
      </w:pPr>
      <w:r w:rsidRPr="00A83C7D">
        <w:rPr>
          <w:u w:val="single"/>
        </w:rPr>
        <w:t>Administrative Reports</w:t>
      </w:r>
    </w:p>
    <w:p w:rsidR="00A83C7D" w:rsidRDefault="004050AF" w:rsidP="00507228">
      <w:pPr>
        <w:spacing w:after="0"/>
      </w:pPr>
      <w:r>
        <w:t>Superintendent Dr. Jim Brown reported c</w:t>
      </w:r>
      <w:r w:rsidR="00A83C7D">
        <w:t>urrent enrollment numbers are 150 in the elementary, high school enrollment is 135 and Venture is 84 for a total 379.  The continuous improvement plan committee met last week and will meet again in March.  Ten students and 15 staff members have tested positive for COVID-19 since the start of the pandemic.  The next PD day will be February 19 and will focus on literacy curriculum adoption planning.  Drafts of the calendar have been shared with staff and will be put on the website for comment</w:t>
      </w:r>
      <w:r w:rsidR="00EA048A">
        <w:t xml:space="preserve"> prior to board approval at the March meeting.  Progress monitoring is showing good growth for students.  Community members are trying to start a booster club, which would be a good thing for sports.</w:t>
      </w:r>
    </w:p>
    <w:p w:rsidR="00EB7378" w:rsidRDefault="00EB7378" w:rsidP="00507228">
      <w:pPr>
        <w:spacing w:after="0"/>
      </w:pPr>
    </w:p>
    <w:p w:rsidR="00EB7378" w:rsidRDefault="00EB7378" w:rsidP="00507228">
      <w:pPr>
        <w:spacing w:after="0"/>
      </w:pPr>
    </w:p>
    <w:p w:rsidR="00EA048A" w:rsidRDefault="00EA048A" w:rsidP="00507228">
      <w:pPr>
        <w:spacing w:after="0"/>
      </w:pPr>
      <w:bookmarkStart w:id="0" w:name="_GoBack"/>
      <w:bookmarkEnd w:id="0"/>
    </w:p>
    <w:p w:rsidR="00EA048A" w:rsidRDefault="00EA048A" w:rsidP="00507228">
      <w:pPr>
        <w:spacing w:after="0"/>
      </w:pPr>
      <w:r>
        <w:t xml:space="preserve">Principal </w:t>
      </w:r>
      <w:r w:rsidR="004050AF">
        <w:t xml:space="preserve">Jaren </w:t>
      </w:r>
      <w:r>
        <w:t xml:space="preserve">Wadsworth thanked Jessica </w:t>
      </w:r>
      <w:r w:rsidR="004050AF">
        <w:t>Knapp,</w:t>
      </w:r>
      <w:r>
        <w:t xml:space="preserve"> Denise </w:t>
      </w:r>
      <w:proofErr w:type="spellStart"/>
      <w:r>
        <w:t>Mavencamp</w:t>
      </w:r>
      <w:proofErr w:type="spellEnd"/>
      <w:r w:rsidR="004050AF">
        <w:t>, Linda Cottam,</w:t>
      </w:r>
      <w:r>
        <w:t xml:space="preserve"> and Joe and Crystal Kendall for coaching junior high basketball.  Senior night is this week against Bliss and </w:t>
      </w:r>
      <w:r w:rsidR="004050AF">
        <w:t xml:space="preserve">the </w:t>
      </w:r>
      <w:r>
        <w:t xml:space="preserve">district </w:t>
      </w:r>
      <w:r w:rsidR="004050AF">
        <w:t xml:space="preserve">tournament </w:t>
      </w:r>
      <w:r>
        <w:t xml:space="preserve">will start next week.  Mr. Cottam has put in a new technology filter system and Mr. Wadsworth is going </w:t>
      </w:r>
      <w:r w:rsidR="00706DCB">
        <w:t xml:space="preserve">to </w:t>
      </w:r>
      <w:r>
        <w:t>help monitor issues with student use of technology.  Mr. Wadsworth is working on a better path to promotion for students who aren’t on track to move on to the next grade.  Teachers attended the IETA conference last week and the IMLA conference is available virtually for the next month.  Rhonda Birney</w:t>
      </w:r>
      <w:r w:rsidR="004050AF">
        <w:t xml:space="preserve">, who </w:t>
      </w:r>
      <w:r>
        <w:t xml:space="preserve">is </w:t>
      </w:r>
      <w:r w:rsidR="004050AF">
        <w:t xml:space="preserve">the District 4 math specialist, </w:t>
      </w:r>
      <w:r>
        <w:t>will be coming in to help with improving math instruction and curriculum.  The science fair is March 4.  Dr. Easterday will be presenting</w:t>
      </w:r>
      <w:r w:rsidR="004050AF">
        <w:t xml:space="preserve"> to the board</w:t>
      </w:r>
      <w:r>
        <w:t xml:space="preserve"> next month on the AVID program.</w:t>
      </w:r>
    </w:p>
    <w:p w:rsidR="00EA048A" w:rsidRDefault="00EA048A" w:rsidP="00507228">
      <w:pPr>
        <w:spacing w:after="0"/>
      </w:pPr>
    </w:p>
    <w:p w:rsidR="00EA048A" w:rsidRPr="00EA048A" w:rsidRDefault="00EA048A" w:rsidP="00507228">
      <w:pPr>
        <w:spacing w:after="0"/>
        <w:rPr>
          <w:u w:val="single"/>
        </w:rPr>
      </w:pPr>
      <w:r w:rsidRPr="00EA048A">
        <w:rPr>
          <w:u w:val="single"/>
        </w:rPr>
        <w:t>Information Items</w:t>
      </w:r>
    </w:p>
    <w:p w:rsidR="00EA048A" w:rsidRDefault="00EA048A" w:rsidP="00507228">
      <w:pPr>
        <w:spacing w:after="0"/>
      </w:pPr>
      <w:r>
        <w:t xml:space="preserve">Continuous Improvement Plan Update.  </w:t>
      </w:r>
      <w:r w:rsidR="00C90FDE">
        <w:t xml:space="preserve">Chairman Whitmarsh gave an update on the CIP.  The committee is putting together a draft and </w:t>
      </w:r>
      <w:r w:rsidR="004050AF">
        <w:t xml:space="preserve">he </w:t>
      </w:r>
      <w:r w:rsidR="00C90FDE">
        <w:t xml:space="preserve">explained how the focus areas were determined.  The committee has chosen five areas of focus for the next five years.  </w:t>
      </w:r>
      <w:r w:rsidR="004050AF">
        <w:t xml:space="preserve">1) </w:t>
      </w:r>
      <w:r w:rsidR="00C90FDE">
        <w:t>Curriculum</w:t>
      </w:r>
      <w:r w:rsidR="00EB7378">
        <w:t>;</w:t>
      </w:r>
      <w:r w:rsidR="00C90FDE">
        <w:t xml:space="preserve"> </w:t>
      </w:r>
      <w:r w:rsidR="004050AF">
        <w:t xml:space="preserve">2) </w:t>
      </w:r>
      <w:r w:rsidR="00C90FDE">
        <w:t>PE</w:t>
      </w:r>
      <w:r w:rsidR="00EB7378">
        <w:t>;</w:t>
      </w:r>
      <w:r w:rsidR="00C90FDE">
        <w:t xml:space="preserve"> </w:t>
      </w:r>
      <w:r w:rsidR="004050AF">
        <w:t xml:space="preserve">3) </w:t>
      </w:r>
      <w:r w:rsidR="00C90FDE">
        <w:t>PBIS/</w:t>
      </w:r>
      <w:r w:rsidR="00EB7378">
        <w:t>ARRGH social emotional learning;</w:t>
      </w:r>
      <w:r w:rsidR="00C90FDE">
        <w:t xml:space="preserve"> </w:t>
      </w:r>
      <w:r w:rsidR="004050AF">
        <w:t xml:space="preserve">4) </w:t>
      </w:r>
      <w:r w:rsidR="00C90FDE">
        <w:t>teaming including staff retention and morale</w:t>
      </w:r>
      <w:r w:rsidR="00EB7378">
        <w:t>; and</w:t>
      </w:r>
      <w:r w:rsidR="00C90FDE">
        <w:t xml:space="preserve"> </w:t>
      </w:r>
      <w:r w:rsidR="004050AF">
        <w:t>5</w:t>
      </w:r>
      <w:r w:rsidR="00EB7378">
        <w:t>)</w:t>
      </w:r>
      <w:r w:rsidR="004050AF">
        <w:t xml:space="preserve"> </w:t>
      </w:r>
      <w:r w:rsidR="00C90FDE">
        <w:t xml:space="preserve">enrollment/online learning/funding.  Committee members have been assigned to each area and are developing yearly goals.  When the plan is final, it will be posted on the district website.  </w:t>
      </w:r>
    </w:p>
    <w:p w:rsidR="00C90FDE" w:rsidRDefault="00C90FDE" w:rsidP="00507228">
      <w:pPr>
        <w:spacing w:after="0"/>
      </w:pPr>
    </w:p>
    <w:p w:rsidR="00C90FDE" w:rsidRDefault="00C90FDE" w:rsidP="00507228">
      <w:pPr>
        <w:spacing w:after="0"/>
      </w:pPr>
      <w:r>
        <w:t>Medicaid Reimbursement Update.  Charlee Wilson explained how she does the Medicaid billing and told the board how she recovered funding from the 2019-2020 schoo</w:t>
      </w:r>
      <w:r w:rsidR="005735EC">
        <w:t xml:space="preserve">l year.  </w:t>
      </w:r>
      <w:r w:rsidR="00C0627C">
        <w:t>The 2019-2020 billing year is now closed and billing for 2020-2021 is being done every month.</w:t>
      </w:r>
    </w:p>
    <w:p w:rsidR="005735EC" w:rsidRDefault="005735EC" w:rsidP="00507228">
      <w:pPr>
        <w:spacing w:after="0"/>
      </w:pPr>
    </w:p>
    <w:p w:rsidR="005735EC" w:rsidRDefault="005735EC" w:rsidP="00507228">
      <w:pPr>
        <w:spacing w:after="0"/>
      </w:pPr>
      <w:r>
        <w:t>Website Rebuild Update.  Trustee Dorchuck reported the new website design is coming along well, but content is still being</w:t>
      </w:r>
      <w:r w:rsidR="00EB7378">
        <w:t xml:space="preserve"> sought from the district.  The hosting </w:t>
      </w:r>
      <w:r>
        <w:t xml:space="preserve">company </w:t>
      </w:r>
      <w:proofErr w:type="spellStart"/>
      <w:r w:rsidR="00EB7378">
        <w:t>Rinard</w:t>
      </w:r>
      <w:proofErr w:type="spellEnd"/>
      <w:r w:rsidR="00EB7378">
        <w:t xml:space="preserve"> Media </w:t>
      </w:r>
      <w:r>
        <w:t xml:space="preserve">will be in the district later this month to take pictures of various items to put on the site.  </w:t>
      </w:r>
    </w:p>
    <w:p w:rsidR="005735EC" w:rsidRDefault="005735EC" w:rsidP="00507228">
      <w:pPr>
        <w:spacing w:after="0"/>
      </w:pPr>
    </w:p>
    <w:p w:rsidR="005735EC" w:rsidRDefault="005735EC" w:rsidP="00507228">
      <w:pPr>
        <w:spacing w:after="0"/>
      </w:pPr>
      <w:r>
        <w:t xml:space="preserve">Day on the Hill is February 15 and the board has been registered to attend virtually.  </w:t>
      </w:r>
    </w:p>
    <w:p w:rsidR="005735EC" w:rsidRDefault="005735EC" w:rsidP="00507228">
      <w:pPr>
        <w:spacing w:after="0"/>
      </w:pPr>
    </w:p>
    <w:p w:rsidR="005735EC" w:rsidRDefault="005735EC" w:rsidP="00507228">
      <w:pPr>
        <w:spacing w:after="0"/>
      </w:pPr>
      <w:r>
        <w:t xml:space="preserve">Supplemental Levy Information Plan Update.  Dr. Brown plans to share the </w:t>
      </w:r>
      <w:r w:rsidR="00C0627C">
        <w:t>levy information</w:t>
      </w:r>
      <w:r>
        <w:t xml:space="preserve"> with the staff</w:t>
      </w:r>
      <w:r w:rsidR="00C0627C">
        <w:t>.  He</w:t>
      </w:r>
      <w:r>
        <w:t xml:space="preserve"> has scheduled several meetings with local groups and will be doing a public meeting via Zoom tentatively on the 24 and will meet with the Chamber of Commerce on the day of the election.  </w:t>
      </w:r>
      <w:r w:rsidR="00334343">
        <w:t>Chairman Whitmarsh reported the district met their goal of having three months of operating revenue last year thanks to the community.  However, the district still has needs above the level of state funding, such as the ARTEC program that is likely to lose funding and the district has also determined a need to hire a PE teacher.  Trustee Dorchuck explained that ARTEC funding state-wide has been threatened, not just in Hagerman.</w:t>
      </w:r>
    </w:p>
    <w:p w:rsidR="00334343" w:rsidRDefault="00334343" w:rsidP="00507228">
      <w:pPr>
        <w:spacing w:after="0"/>
      </w:pPr>
    </w:p>
    <w:p w:rsidR="00EB7378" w:rsidRDefault="00334343" w:rsidP="00507228">
      <w:pPr>
        <w:spacing w:after="0"/>
      </w:pPr>
      <w:r>
        <w:t xml:space="preserve">Hagerman Booster Club—Affiliation with District as per Policy 4200.  The board discussed whether or not this policy applies to the current </w:t>
      </w:r>
      <w:r w:rsidR="002961A3">
        <w:t xml:space="preserve">group seeking to form a booster club.  Chairman Whitmarsh asked </w:t>
      </w:r>
    </w:p>
    <w:p w:rsidR="00EB7378" w:rsidRDefault="00EB7378" w:rsidP="00507228">
      <w:pPr>
        <w:spacing w:after="0"/>
      </w:pPr>
    </w:p>
    <w:p w:rsidR="00EB7378" w:rsidRDefault="00EB7378" w:rsidP="00507228">
      <w:pPr>
        <w:spacing w:after="0"/>
      </w:pPr>
    </w:p>
    <w:p w:rsidR="00334343" w:rsidRDefault="002961A3" w:rsidP="00507228">
      <w:pPr>
        <w:spacing w:after="0"/>
      </w:pPr>
      <w:proofErr w:type="gramStart"/>
      <w:r>
        <w:t>the</w:t>
      </w:r>
      <w:proofErr w:type="gramEnd"/>
      <w:r>
        <w:t xml:space="preserve"> booster club </w:t>
      </w:r>
      <w:r w:rsidR="00C0627C">
        <w:t xml:space="preserve">members in attendance </w:t>
      </w:r>
      <w:r>
        <w:t xml:space="preserve">to look at the current policy and bring back suggestions to the next board meeting.  </w:t>
      </w:r>
    </w:p>
    <w:p w:rsidR="002961A3" w:rsidRDefault="002961A3" w:rsidP="00507228">
      <w:pPr>
        <w:spacing w:after="0"/>
      </w:pPr>
    </w:p>
    <w:p w:rsidR="002961A3" w:rsidRDefault="002961A3" w:rsidP="00507228">
      <w:pPr>
        <w:spacing w:after="0"/>
      </w:pPr>
      <w:r>
        <w:t>2021-2022 School Calendar.  Dr. Brown presented a draft calendar for 2021-2022.  The board discussed the calendar, which will be</w:t>
      </w:r>
      <w:r w:rsidR="00735AFF">
        <w:t xml:space="preserve"> posted on the website for community input and will be shared with high school staff prior to adoption at the March meeting.  The biggest change from last year is that </w:t>
      </w:r>
      <w:r w:rsidR="00C0627C">
        <w:t xml:space="preserve">no teacher work days are </w:t>
      </w:r>
      <w:r w:rsidR="00735AFF">
        <w:t>scheduled for fair week.</w:t>
      </w:r>
    </w:p>
    <w:p w:rsidR="00735AFF" w:rsidRDefault="00735AFF" w:rsidP="00507228">
      <w:pPr>
        <w:spacing w:after="0"/>
      </w:pPr>
    </w:p>
    <w:p w:rsidR="00735AFF" w:rsidRPr="00735AFF" w:rsidRDefault="00735AFF" w:rsidP="00507228">
      <w:pPr>
        <w:spacing w:after="0"/>
        <w:rPr>
          <w:u w:val="single"/>
        </w:rPr>
      </w:pPr>
      <w:r w:rsidRPr="00735AFF">
        <w:rPr>
          <w:u w:val="single"/>
        </w:rPr>
        <w:t>Action Items</w:t>
      </w:r>
    </w:p>
    <w:p w:rsidR="00A83C7D" w:rsidRDefault="00735AFF" w:rsidP="00507228">
      <w:pPr>
        <w:spacing w:after="0"/>
      </w:pPr>
      <w:r>
        <w:t xml:space="preserve">COVID-19 Plan Update.  Idaho is now in Stage 3, allowing gatherings of up to 50 people as long as social distancing is observed.  Athletic events can have four audience members per athlete up to 40% of capacity </w:t>
      </w:r>
      <w:r w:rsidR="00C0627C">
        <w:t xml:space="preserve">of the building </w:t>
      </w:r>
      <w:r>
        <w:t xml:space="preserve">at the current time.  The legislature will probably be considering a bill about this in the near future that would allow more local control.  No action was </w:t>
      </w:r>
      <w:r w:rsidR="00EB7378">
        <w:t>taken</w:t>
      </w:r>
      <w:r>
        <w:t xml:space="preserve">.  </w:t>
      </w:r>
    </w:p>
    <w:p w:rsidR="00C0627C" w:rsidRDefault="00C0627C" w:rsidP="00507228">
      <w:pPr>
        <w:spacing w:after="0"/>
      </w:pPr>
    </w:p>
    <w:p w:rsidR="00735AFF" w:rsidRDefault="00735AFF" w:rsidP="00507228">
      <w:pPr>
        <w:spacing w:after="0"/>
      </w:pPr>
      <w:r>
        <w:t xml:space="preserve">Driver Education Program.  The state requires driver education teachers to either be certificated or to have practical experience and </w:t>
      </w:r>
      <w:r w:rsidR="00C0627C">
        <w:t xml:space="preserve">they </w:t>
      </w:r>
      <w:r>
        <w:t>must take a four-credit class</w:t>
      </w:r>
      <w:r w:rsidR="00EB7378">
        <w:t xml:space="preserve">, which </w:t>
      </w:r>
      <w:r>
        <w:t>was offered in January a</w:t>
      </w:r>
      <w:r w:rsidR="00C0627C">
        <w:t>t</w:t>
      </w:r>
      <w:r w:rsidR="00EB7378">
        <w:t xml:space="preserve"> NNU and is over now.  T</w:t>
      </w:r>
      <w:r>
        <w:t>he possibility of a local</w:t>
      </w:r>
      <w:r w:rsidR="00EB7378">
        <w:t>, non-certificated</w:t>
      </w:r>
      <w:r>
        <w:t xml:space="preserve"> person teaching it is no longer an option.  Dr. Brown is looking into alternate </w:t>
      </w:r>
      <w:r w:rsidR="00C0627C">
        <w:t>means</w:t>
      </w:r>
      <w:r>
        <w:t xml:space="preserve"> for finding an instructor.</w:t>
      </w:r>
      <w:r w:rsidR="00931803">
        <w:t xml:space="preserve">  No action was taken.</w:t>
      </w:r>
    </w:p>
    <w:p w:rsidR="00735AFF" w:rsidRDefault="00735AFF" w:rsidP="00507228">
      <w:pPr>
        <w:spacing w:after="0"/>
      </w:pPr>
    </w:p>
    <w:p w:rsidR="00735AFF" w:rsidRDefault="00735AFF" w:rsidP="00507228">
      <w:pPr>
        <w:spacing w:after="0"/>
      </w:pPr>
      <w:r>
        <w:t xml:space="preserve">Public Use of School Facilities Policy Review.  Policies 4210 and 9610 were discussed in relation to current practices.  </w:t>
      </w:r>
      <w:r w:rsidR="00E14848">
        <w:t>Dr. Brown is concerned that minors are using the facilities with no adult supervision.  Suggestions were made as to how this could be improved and still allow community and student use of the facil</w:t>
      </w:r>
      <w:r w:rsidR="00EB7378">
        <w:t>ities, but no board</w:t>
      </w:r>
      <w:r w:rsidR="00931803">
        <w:t xml:space="preserve"> action was taken.</w:t>
      </w:r>
    </w:p>
    <w:p w:rsidR="00931803" w:rsidRDefault="00931803" w:rsidP="00507228">
      <w:pPr>
        <w:spacing w:after="0"/>
      </w:pPr>
    </w:p>
    <w:p w:rsidR="00931803" w:rsidRDefault="00931803" w:rsidP="00507228">
      <w:pPr>
        <w:spacing w:after="0"/>
      </w:pPr>
      <w:r>
        <w:t xml:space="preserve">Board Policy </w:t>
      </w:r>
      <w:r w:rsidR="00C0627C">
        <w:t>Revision 1</w:t>
      </w:r>
      <w:r w:rsidR="00C0627C" w:rsidRPr="00C0627C">
        <w:rPr>
          <w:vertAlign w:val="superscript"/>
        </w:rPr>
        <w:t>st</w:t>
      </w:r>
      <w:r w:rsidR="00C0627C">
        <w:t xml:space="preserve"> Reading.  Policy #3380, Extracurricular and Co-Curricular Participation, was presented for a first reading.  The revisions were necessary to make the policy applicable to all students participating in these activities instead of just athletics.  </w:t>
      </w:r>
      <w:r>
        <w:t>Moved by Trustee Dorchuck to approve the first reading; seconded by Trustee Gossi; motion carried.</w:t>
      </w:r>
    </w:p>
    <w:p w:rsidR="00931803" w:rsidRDefault="00931803" w:rsidP="00507228">
      <w:pPr>
        <w:spacing w:after="0"/>
      </w:pPr>
    </w:p>
    <w:p w:rsidR="00931803" w:rsidRDefault="00931803" w:rsidP="00507228">
      <w:pPr>
        <w:spacing w:after="0"/>
      </w:pPr>
      <w:r>
        <w:t>Board Policy Revisions 2</w:t>
      </w:r>
      <w:r w:rsidRPr="00931803">
        <w:rPr>
          <w:vertAlign w:val="superscript"/>
        </w:rPr>
        <w:t>nd</w:t>
      </w:r>
      <w:r>
        <w:t xml:space="preserve"> Reading.  </w:t>
      </w:r>
      <w:r w:rsidR="00B93503">
        <w:t>#</w:t>
      </w:r>
      <w:r>
        <w:t>1125</w:t>
      </w:r>
      <w:r w:rsidR="00B93503">
        <w:t xml:space="preserve"> and</w:t>
      </w:r>
      <w:r>
        <w:t xml:space="preserve"> #2200 </w:t>
      </w:r>
      <w:r w:rsidR="00663BB7">
        <w:t>were presented for a second reading.  After discussion, Policy #2200 may need more clarification between holidays and commemorative days.  Mrs. Bridwell</w:t>
      </w:r>
      <w:r>
        <w:t xml:space="preserve"> will check with</w:t>
      </w:r>
      <w:r w:rsidR="00663BB7">
        <w:t xml:space="preserve"> the</w:t>
      </w:r>
      <w:r>
        <w:t xml:space="preserve"> ISBA for </w:t>
      </w:r>
      <w:r w:rsidR="00663BB7">
        <w:t xml:space="preserve">the </w:t>
      </w:r>
      <w:r>
        <w:t>newest version</w:t>
      </w:r>
      <w:r w:rsidR="00663BB7">
        <w:t xml:space="preserve"> and bring back more information to the next meeting</w:t>
      </w:r>
      <w:r>
        <w:t xml:space="preserve">.  Moved by Trustee Osborne to approve </w:t>
      </w:r>
      <w:r w:rsidR="00663BB7">
        <w:t xml:space="preserve">Policy </w:t>
      </w:r>
      <w:r>
        <w:t>#1125</w:t>
      </w:r>
      <w:r w:rsidR="00663BB7">
        <w:t xml:space="preserve"> Oath of Office as presented</w:t>
      </w:r>
      <w:r>
        <w:t>; seconded by Trustee Dorchuck; motion carried.</w:t>
      </w:r>
    </w:p>
    <w:p w:rsidR="00931803" w:rsidRDefault="00931803" w:rsidP="00507228">
      <w:pPr>
        <w:spacing w:after="0"/>
      </w:pPr>
    </w:p>
    <w:p w:rsidR="00931803" w:rsidRDefault="00992437" w:rsidP="00507228">
      <w:pPr>
        <w:spacing w:after="0"/>
      </w:pPr>
      <w:r>
        <w:t>The board took a brief recess.</w:t>
      </w:r>
    </w:p>
    <w:p w:rsidR="00992437" w:rsidRDefault="00992437" w:rsidP="00507228">
      <w:pPr>
        <w:spacing w:after="0"/>
      </w:pPr>
    </w:p>
    <w:p w:rsidR="00EB7378" w:rsidRDefault="00992437" w:rsidP="00507228">
      <w:pPr>
        <w:spacing w:after="0"/>
      </w:pPr>
      <w:r>
        <w:t>Executive Session.  Moved by Trustee Moore to go into executive session as per Idaho Code 74-206(1</w:t>
      </w:r>
      <w:proofErr w:type="gramStart"/>
      <w:r>
        <w:t>)(</w:t>
      </w:r>
      <w:proofErr w:type="gramEnd"/>
      <w:r>
        <w:t xml:space="preserve">a) and (b); </w:t>
      </w:r>
      <w:r w:rsidR="00663BB7">
        <w:t xml:space="preserve">for the purpose of personnel and superintendent evaluation; </w:t>
      </w:r>
      <w:r>
        <w:t>seconded by Trustee Osborne; motion carried at 9:13 p.m. by roll call vote as follows:  Trustee Gossi—yes; Trustee Moore—yes;</w:t>
      </w:r>
      <w:r w:rsidR="005A33CC">
        <w:t xml:space="preserve"> </w:t>
      </w:r>
    </w:p>
    <w:p w:rsidR="00EB7378" w:rsidRDefault="00EB7378" w:rsidP="00507228">
      <w:pPr>
        <w:spacing w:after="0"/>
      </w:pPr>
    </w:p>
    <w:p w:rsidR="00992437" w:rsidRDefault="00992437" w:rsidP="00507228">
      <w:pPr>
        <w:spacing w:after="0"/>
      </w:pPr>
      <w:r>
        <w:t xml:space="preserve">Trustee Dorchuck—yes; Trustee Whitmarsh—yes; Trustee Osborne—yes.  Present in executive session were all board members, Dr. Brown, Mr. Wadsworth and Mrs. Bridwell.  </w:t>
      </w:r>
      <w:r w:rsidR="00900A49">
        <w:t>The b</w:t>
      </w:r>
      <w:r w:rsidR="00EB7378">
        <w:t xml:space="preserve">oard discussed personnel, </w:t>
      </w:r>
      <w:r w:rsidR="00900A49">
        <w:t>eval</w:t>
      </w:r>
      <w:r w:rsidR="00663BB7">
        <w:t>uated the superintendent</w:t>
      </w:r>
      <w:r w:rsidR="00EB7378">
        <w:t>,</w:t>
      </w:r>
      <w:r w:rsidR="00900A49">
        <w:t xml:space="preserve"> and returned to </w:t>
      </w:r>
      <w:r w:rsidR="00663BB7">
        <w:t xml:space="preserve">regular session at </w:t>
      </w:r>
      <w:r w:rsidR="00900A49">
        <w:t>11:16</w:t>
      </w:r>
      <w:r w:rsidR="00663BB7">
        <w:t xml:space="preserve"> p.m.</w:t>
      </w:r>
    </w:p>
    <w:p w:rsidR="00900A49" w:rsidRDefault="00900A49" w:rsidP="00507228">
      <w:pPr>
        <w:spacing w:after="0"/>
      </w:pPr>
    </w:p>
    <w:p w:rsidR="00663BB7" w:rsidRDefault="00900A49" w:rsidP="00507228">
      <w:pPr>
        <w:spacing w:after="0"/>
      </w:pPr>
      <w:r>
        <w:t xml:space="preserve">Moved by </w:t>
      </w:r>
      <w:r w:rsidR="00663BB7">
        <w:t>Trustee Moore</w:t>
      </w:r>
      <w:r>
        <w:t xml:space="preserve"> </w:t>
      </w:r>
      <w:r w:rsidR="00663BB7">
        <w:t xml:space="preserve">to accept </w:t>
      </w:r>
      <w:proofErr w:type="spellStart"/>
      <w:r w:rsidR="00663BB7">
        <w:t>Alysen</w:t>
      </w:r>
      <w:proofErr w:type="spellEnd"/>
      <w:r w:rsidR="00663BB7">
        <w:t xml:space="preserve"> Springer’s resignation effective February 4, 2021; </w:t>
      </w:r>
      <w:r>
        <w:t>seconded by</w:t>
      </w:r>
      <w:r w:rsidR="00663BB7">
        <w:t xml:space="preserve"> Trustee Gossi; motion carried.</w:t>
      </w:r>
    </w:p>
    <w:p w:rsidR="00900A49" w:rsidRDefault="00900A49" w:rsidP="00507228">
      <w:pPr>
        <w:spacing w:after="0"/>
      </w:pPr>
      <w:r>
        <w:t xml:space="preserve"> </w:t>
      </w:r>
    </w:p>
    <w:p w:rsidR="00900A49" w:rsidRDefault="00900A49" w:rsidP="00507228">
      <w:pPr>
        <w:spacing w:after="0"/>
      </w:pPr>
      <w:r>
        <w:t xml:space="preserve">Moved by </w:t>
      </w:r>
      <w:r w:rsidR="00663BB7">
        <w:t>Trustee Dorchuck</w:t>
      </w:r>
      <w:r>
        <w:t xml:space="preserve"> </w:t>
      </w:r>
      <w:r w:rsidR="00663BB7">
        <w:t xml:space="preserve">to open the paraprofessional position vacated by Ms. Springer and advertise for a replacement; </w:t>
      </w:r>
      <w:r>
        <w:t xml:space="preserve">seconded by </w:t>
      </w:r>
      <w:r w:rsidR="00663BB7">
        <w:t>Trustee Gossi</w:t>
      </w:r>
      <w:r>
        <w:t>; motion carried.</w:t>
      </w:r>
    </w:p>
    <w:p w:rsidR="00900A49" w:rsidRDefault="00900A49" w:rsidP="00507228">
      <w:pPr>
        <w:spacing w:after="0"/>
      </w:pPr>
    </w:p>
    <w:p w:rsidR="00900A49" w:rsidRDefault="00900A49" w:rsidP="00507228">
      <w:pPr>
        <w:spacing w:after="0"/>
      </w:pPr>
      <w:r>
        <w:t>Moved by</w:t>
      </w:r>
      <w:r w:rsidR="00663BB7">
        <w:t xml:space="preserve"> Trustee Moore </w:t>
      </w:r>
      <w:r>
        <w:t xml:space="preserve">to hire Logan Strong </w:t>
      </w:r>
      <w:r w:rsidR="00663BB7">
        <w:t xml:space="preserve">as JV boys basketball coach </w:t>
      </w:r>
      <w:r>
        <w:t>and Jessica Knapp</w:t>
      </w:r>
      <w:r w:rsidR="00663BB7">
        <w:t xml:space="preserve"> as junior high girls basketball coach retroactive to </w:t>
      </w:r>
      <w:r w:rsidR="00EB7378">
        <w:t xml:space="preserve">the beginning of </w:t>
      </w:r>
      <w:r w:rsidR="00663BB7">
        <w:t>this current season</w:t>
      </w:r>
      <w:r>
        <w:t xml:space="preserve">; seconded by </w:t>
      </w:r>
      <w:r w:rsidR="00663BB7">
        <w:t>Trustee Dorchuck</w:t>
      </w:r>
      <w:r>
        <w:t>; motion carried.</w:t>
      </w:r>
    </w:p>
    <w:p w:rsidR="00900A49" w:rsidRDefault="00900A49" w:rsidP="00507228">
      <w:pPr>
        <w:spacing w:after="0"/>
      </w:pPr>
    </w:p>
    <w:p w:rsidR="00900A49" w:rsidRDefault="00663BB7" w:rsidP="00507228">
      <w:pPr>
        <w:spacing w:after="0"/>
      </w:pPr>
      <w:r>
        <w:t>The n</w:t>
      </w:r>
      <w:r w:rsidR="00900A49">
        <w:t xml:space="preserve">ext </w:t>
      </w:r>
      <w:r>
        <w:t xml:space="preserve">board </w:t>
      </w:r>
      <w:r w:rsidR="00900A49">
        <w:t xml:space="preserve">meeting </w:t>
      </w:r>
      <w:r>
        <w:t>will be March 15, 2021</w:t>
      </w:r>
      <w:r w:rsidR="00900A49">
        <w:t>.</w:t>
      </w:r>
    </w:p>
    <w:p w:rsidR="00900A49" w:rsidRDefault="00900A49" w:rsidP="00507228">
      <w:pPr>
        <w:spacing w:after="0"/>
      </w:pPr>
    </w:p>
    <w:p w:rsidR="00900A49" w:rsidRDefault="00900A49" w:rsidP="00507228">
      <w:pPr>
        <w:spacing w:after="0"/>
      </w:pPr>
      <w:r>
        <w:t>Chairman Whitmarsh adjourned the meeting at 11:20 p.m.</w:t>
      </w:r>
    </w:p>
    <w:p w:rsidR="00EB7378" w:rsidRDefault="00EB7378" w:rsidP="00507228">
      <w:pPr>
        <w:spacing w:after="0"/>
      </w:pPr>
    </w:p>
    <w:p w:rsidR="00EB7378" w:rsidRDefault="00EB7378" w:rsidP="00507228">
      <w:pPr>
        <w:spacing w:after="0"/>
      </w:pPr>
    </w:p>
    <w:p w:rsidR="00EB7378" w:rsidRDefault="00EB7378" w:rsidP="00507228">
      <w:pPr>
        <w:spacing w:after="0"/>
      </w:pPr>
      <w:r>
        <w:t>____________________________________</w:t>
      </w:r>
    </w:p>
    <w:p w:rsidR="00EB7378" w:rsidRDefault="0087442E" w:rsidP="00507228">
      <w:pPr>
        <w:spacing w:after="0"/>
      </w:pPr>
      <w:r>
        <w:t>District Clerk</w:t>
      </w:r>
    </w:p>
    <w:p w:rsidR="00900A49" w:rsidRDefault="00900A49" w:rsidP="00507228">
      <w:pPr>
        <w:spacing w:after="0"/>
      </w:pPr>
    </w:p>
    <w:p w:rsidR="00900A49" w:rsidRDefault="00900A49" w:rsidP="00507228">
      <w:pPr>
        <w:spacing w:after="0"/>
      </w:pPr>
    </w:p>
    <w:p w:rsidR="00931803" w:rsidRDefault="00931803" w:rsidP="00507228">
      <w:pPr>
        <w:spacing w:after="0"/>
      </w:pPr>
    </w:p>
    <w:p w:rsidR="00931803" w:rsidRPr="00FB7C43" w:rsidRDefault="00931803" w:rsidP="00507228">
      <w:pPr>
        <w:spacing w:after="0"/>
      </w:pPr>
    </w:p>
    <w:p w:rsidR="00507228" w:rsidRPr="00507228" w:rsidRDefault="00507228" w:rsidP="00507228">
      <w:pPr>
        <w:spacing w:after="0"/>
      </w:pPr>
    </w:p>
    <w:p w:rsidR="00507228" w:rsidRDefault="00507228" w:rsidP="00507228">
      <w:pPr>
        <w:spacing w:after="0"/>
      </w:pPr>
    </w:p>
    <w:sectPr w:rsidR="005072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D6" w:rsidRDefault="001F18D6" w:rsidP="00663BB7">
      <w:pPr>
        <w:spacing w:after="0" w:line="240" w:lineRule="auto"/>
      </w:pPr>
      <w:r>
        <w:separator/>
      </w:r>
    </w:p>
  </w:endnote>
  <w:endnote w:type="continuationSeparator" w:id="0">
    <w:p w:rsidR="001F18D6" w:rsidRDefault="001F18D6" w:rsidP="0066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D6" w:rsidRDefault="001F18D6" w:rsidP="00663BB7">
      <w:pPr>
        <w:spacing w:after="0" w:line="240" w:lineRule="auto"/>
      </w:pPr>
      <w:r>
        <w:separator/>
      </w:r>
    </w:p>
  </w:footnote>
  <w:footnote w:type="continuationSeparator" w:id="0">
    <w:p w:rsidR="001F18D6" w:rsidRDefault="001F18D6" w:rsidP="00663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78" w:rsidRDefault="00EB7378" w:rsidP="00EB7378">
    <w:pPr>
      <w:pStyle w:val="Title"/>
      <w:pBdr>
        <w:top w:val="none" w:sz="0" w:space="0" w:color="auto"/>
        <w:left w:val="none" w:sz="0" w:space="0" w:color="auto"/>
        <w:bottom w:val="double" w:sz="12" w:space="1" w:color="auto"/>
        <w:right w:val="none" w:sz="0" w:space="0" w:color="auto"/>
      </w:pBdr>
      <w:rPr>
        <w:rFonts w:asciiTheme="minorHAnsi" w:hAnsiTheme="minorHAnsi"/>
        <w:sz w:val="22"/>
        <w:szCs w:val="22"/>
        <w:bdr w:val="none" w:sz="0" w:space="0" w:color="auto" w:frame="1"/>
      </w:rPr>
    </w:pPr>
    <w:r w:rsidRPr="0014068D">
      <w:rPr>
        <w:bdr w:val="none" w:sz="0" w:space="0" w:color="auto" w:frame="1"/>
      </w:rPr>
      <w:t xml:space="preserve"> </w:t>
    </w:r>
    <w:r>
      <w:rPr>
        <w:rFonts w:asciiTheme="minorHAnsi" w:hAnsiTheme="minorHAnsi"/>
        <w:sz w:val="22"/>
        <w:szCs w:val="22"/>
        <w:bdr w:val="none" w:sz="0" w:space="0" w:color="auto" w:frame="1"/>
      </w:rPr>
      <w:t>RECORD OF PROCEEDINGS</w:t>
    </w:r>
  </w:p>
  <w:p w:rsidR="00EB7378" w:rsidRDefault="00EB7378" w:rsidP="00EB7378">
    <w:pPr>
      <w:spacing w:after="0"/>
      <w:rPr>
        <w:b/>
        <w:bCs/>
      </w:rPr>
    </w:pPr>
    <w:r>
      <w:rPr>
        <w:b/>
        <w:bCs/>
      </w:rPr>
      <w:t>Joint Hagerman School District No. 233</w:t>
    </w:r>
  </w:p>
  <w:p w:rsidR="00EB7378" w:rsidRDefault="00EB7378" w:rsidP="00EB7378">
    <w:pPr>
      <w:spacing w:after="0"/>
      <w:rPr>
        <w:b/>
        <w:bCs/>
      </w:rPr>
    </w:pPr>
    <w:r>
      <w:rPr>
        <w:b/>
        <w:bCs/>
      </w:rPr>
      <w:t>Gooding and Twin Falls Counties, Idaho</w:t>
    </w:r>
  </w:p>
  <w:p w:rsidR="00EB7378" w:rsidRDefault="00EB7378" w:rsidP="00EB7378">
    <w:pPr>
      <w:spacing w:after="0"/>
      <w:rPr>
        <w:b/>
        <w:bCs/>
      </w:rPr>
    </w:pPr>
    <w:r w:rsidRPr="0016212E">
      <w:rPr>
        <w:b/>
        <w:bCs/>
      </w:rPr>
      <w:t xml:space="preserve">Minutes of Regular Board Meeting </w:t>
    </w:r>
  </w:p>
  <w:p w:rsidR="00663BB7" w:rsidRDefault="00EB7378" w:rsidP="00EB7378">
    <w:pPr>
      <w:spacing w:after="0"/>
    </w:pPr>
    <w:r>
      <w:rPr>
        <w:b/>
        <w:bCs/>
      </w:rPr>
      <w:t>February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28"/>
    <w:rsid w:val="00196EA5"/>
    <w:rsid w:val="001E5075"/>
    <w:rsid w:val="001F18D6"/>
    <w:rsid w:val="002961A3"/>
    <w:rsid w:val="00334343"/>
    <w:rsid w:val="004050AF"/>
    <w:rsid w:val="00444A1E"/>
    <w:rsid w:val="00507228"/>
    <w:rsid w:val="005735EC"/>
    <w:rsid w:val="005A33CC"/>
    <w:rsid w:val="00663BB7"/>
    <w:rsid w:val="00706DCB"/>
    <w:rsid w:val="00735AFF"/>
    <w:rsid w:val="0087442E"/>
    <w:rsid w:val="00900A49"/>
    <w:rsid w:val="00931803"/>
    <w:rsid w:val="00992437"/>
    <w:rsid w:val="00A83C7D"/>
    <w:rsid w:val="00B93503"/>
    <w:rsid w:val="00C0627C"/>
    <w:rsid w:val="00C26BC4"/>
    <w:rsid w:val="00C90FDE"/>
    <w:rsid w:val="00D2262C"/>
    <w:rsid w:val="00E0585D"/>
    <w:rsid w:val="00E14848"/>
    <w:rsid w:val="00EA048A"/>
    <w:rsid w:val="00EB7378"/>
    <w:rsid w:val="00FB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9FD3"/>
  <w15:chartTrackingRefBased/>
  <w15:docId w15:val="{3E71A1DD-3C90-49D2-A649-57D65AC8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B7"/>
  </w:style>
  <w:style w:type="paragraph" w:styleId="Footer">
    <w:name w:val="footer"/>
    <w:basedOn w:val="Normal"/>
    <w:link w:val="FooterChar"/>
    <w:uiPriority w:val="99"/>
    <w:unhideWhenUsed/>
    <w:rsid w:val="00663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B7"/>
  </w:style>
  <w:style w:type="paragraph" w:styleId="Title">
    <w:name w:val="Title"/>
    <w:basedOn w:val="Normal"/>
    <w:link w:val="TitleChar"/>
    <w:qFormat/>
    <w:rsid w:val="00EB7378"/>
    <w:pPr>
      <w:pBdr>
        <w:top w:val="single" w:sz="4" w:space="0" w:color="auto"/>
        <w:left w:val="single" w:sz="4" w:space="0" w:color="auto"/>
        <w:bottom w:val="single" w:sz="4" w:space="0" w:color="auto"/>
        <w:right w:val="single" w:sz="4" w:space="0" w:color="auto"/>
      </w:pBd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B737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 Bridwell</cp:lastModifiedBy>
  <cp:revision>5</cp:revision>
  <dcterms:created xsi:type="dcterms:W3CDTF">2021-02-22T21:07:00Z</dcterms:created>
  <dcterms:modified xsi:type="dcterms:W3CDTF">2021-03-15T15:02:00Z</dcterms:modified>
</cp:coreProperties>
</file>